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西安工程大学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科技</w:t>
      </w:r>
      <w:r>
        <w:rPr>
          <w:rFonts w:ascii="方正小标宋简体" w:hAnsi="方正小标宋简体" w:eastAsia="方正小标宋简体"/>
          <w:sz w:val="36"/>
          <w:szCs w:val="36"/>
        </w:rPr>
        <w:t>成果征集信息表</w:t>
      </w:r>
      <w:r>
        <w:rPr>
          <w:rFonts w:hint="eastAsia" w:ascii="方正小标宋简体" w:hAnsi="方正小标宋简体" w:eastAsia="方正小标宋简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/>
          <w:b w:val="0"/>
          <w:bCs w:val="0"/>
          <w:sz w:val="36"/>
          <w:szCs w:val="36"/>
          <w:lang w:val="en-US" w:eastAsia="zh-CN"/>
        </w:rPr>
        <w:t>自然科学类</w:t>
      </w:r>
      <w:r>
        <w:rPr>
          <w:rFonts w:hint="eastAsia" w:ascii="方正小标宋简体" w:hAnsi="方正小标宋简体" w:eastAsia="方正小标宋简体"/>
          <w:b w:val="0"/>
          <w:bCs w:val="0"/>
          <w:sz w:val="36"/>
          <w:szCs w:val="36"/>
          <w:lang w:eastAsia="zh-CN"/>
        </w:rPr>
        <w:t>）</w:t>
      </w:r>
    </w:p>
    <w:tbl>
      <w:tblPr>
        <w:tblStyle w:val="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34"/>
        <w:gridCol w:w="1276"/>
        <w:gridCol w:w="1853"/>
        <w:gridCol w:w="531"/>
        <w:gridCol w:w="894"/>
        <w:gridCol w:w="9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4"/>
                <w:lang w:val="en-US" w:eastAsia="zh-CN"/>
              </w:rPr>
              <w:t>成果</w:t>
            </w:r>
            <w:r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  <w:t>名称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8" w:lineRule="auto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4"/>
                <w:lang w:val="en-US" w:eastAsia="zh-CN"/>
              </w:rPr>
              <w:t>技术</w:t>
            </w:r>
            <w:r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4"/>
              </w:rPr>
              <w:t>所在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4"/>
                <w:lang w:val="en-US" w:eastAsia="zh-CN"/>
              </w:rPr>
              <w:t>院部</w:t>
            </w:r>
            <w:bookmarkStart w:id="1" w:name="_GoBack"/>
            <w:bookmarkEnd w:id="1"/>
          </w:p>
        </w:tc>
        <w:tc>
          <w:tcPr>
            <w:tcW w:w="1853" w:type="dxa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  <w:t>职称/职务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  <w:t>手机号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  <w:t>邮箱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  <w:t>成果所处阶段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□材料设计和制备的基本概念、原理形成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□实验室制备工艺贯通，主要性能通过实验室测试验证</w:t>
            </w:r>
          </w:p>
          <w:p>
            <w:pPr>
              <w:spacing w:line="360" w:lineRule="auto"/>
              <w:rPr>
                <w:rFonts w:hint="default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□完成样机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或样品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□中试阶段，通过使用环境验证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□批量生产，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生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产线完整，投入市场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  <w:t>技术领域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tabs>
                <w:tab w:val="left" w:pos="1586"/>
              </w:tabs>
              <w:spacing w:line="360" w:lineRule="auto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智能制造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ab/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电子信息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ab/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□新能源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ab/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□新材料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ab/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ab/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□节能环保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ab/>
            </w:r>
          </w:p>
          <w:p>
            <w:pPr>
              <w:tabs>
                <w:tab w:val="left" w:pos="1586"/>
              </w:tabs>
              <w:spacing w:line="360" w:lineRule="auto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□生物医药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ab/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化工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ab/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ab/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□农业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ab/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□其他（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请说明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1472"/>
                <w:tab w:val="left" w:pos="1728"/>
                <w:tab w:val="left" w:pos="6379"/>
              </w:tabs>
              <w:spacing w:line="408" w:lineRule="auto"/>
              <w:jc w:val="center"/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  <w:t>技术来源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tabs>
                <w:tab w:val="left" w:pos="1586"/>
              </w:tabs>
              <w:spacing w:line="408" w:lineRule="auto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□自主研发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ab/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□校企合作    □合作开发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center"/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  <w:t>拟转化方式</w:t>
            </w:r>
          </w:p>
        </w:tc>
        <w:tc>
          <w:tcPr>
            <w:tcW w:w="4794" w:type="dxa"/>
            <w:gridSpan w:val="4"/>
            <w:vAlign w:val="center"/>
          </w:tcPr>
          <w:p>
            <w:pPr>
              <w:tabs>
                <w:tab w:val="left" w:pos="6379"/>
              </w:tabs>
              <w:spacing w:line="408" w:lineRule="auto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□作价投资   □技术许可    □ 技术转让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tabs>
                <w:tab w:val="left" w:pos="6379"/>
              </w:tabs>
              <w:jc w:val="center"/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  <w:t>技术成熟度</w:t>
            </w:r>
          </w:p>
          <w:p>
            <w:pPr>
              <w:tabs>
                <w:tab w:val="left" w:pos="6379"/>
              </w:tabs>
              <w:jc w:val="center"/>
              <w:rPr>
                <w:rFonts w:ascii="仿宋_GB2312" w:hAns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  <w:szCs w:val="18"/>
              </w:rPr>
              <w:t>（</w:t>
            </w:r>
            <w:r>
              <w:rPr>
                <w:rFonts w:ascii="仿宋_GB2312" w:hAnsi="仿宋_GB2312" w:eastAsia="仿宋_GB2312"/>
                <w:color w:val="auto"/>
                <w:sz w:val="18"/>
                <w:szCs w:val="18"/>
              </w:rPr>
              <w:t>等级说明见附件</w:t>
            </w:r>
            <w:r>
              <w:rPr>
                <w:rFonts w:hint="eastAsia" w:ascii="仿宋_GB2312" w:hAnsi="仿宋_GB2312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right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  <w:u w:val="single"/>
              </w:rPr>
              <w:t xml:space="preserve">     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6379"/>
              </w:tabs>
              <w:jc w:val="center"/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4"/>
              </w:rPr>
              <w:t>成果推广形式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tabs>
                <w:tab w:val="left" w:pos="6379"/>
              </w:tabs>
              <w:spacing w:line="408" w:lineRule="auto"/>
              <w:ind w:right="458" w:rightChars="218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产品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实物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 xml:space="preserve">    □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视频演示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 xml:space="preserve">    □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6379"/>
              </w:tabs>
              <w:spacing w:line="408" w:lineRule="auto"/>
              <w:jc w:val="center"/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4"/>
              </w:rPr>
              <w:t>项目简介</w:t>
            </w:r>
          </w:p>
          <w:p>
            <w:pPr>
              <w:tabs>
                <w:tab w:val="left" w:pos="6379"/>
              </w:tabs>
              <w:jc w:val="center"/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  <w:szCs w:val="18"/>
              </w:rPr>
              <w:t>（可附页）</w:t>
            </w:r>
          </w:p>
        </w:tc>
        <w:tc>
          <w:tcPr>
            <w:tcW w:w="7797" w:type="dxa"/>
            <w:gridSpan w:val="7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" w:hAnsi="楷体" w:eastAsia="楷体" w:cs="楷体"/>
                <w:b/>
                <w:bCs/>
                <w:color w:val="auto"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</w:rPr>
              <w:t>研发团队概况（项目负责人、团队构成等）</w:t>
            </w: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楷体" w:hAnsi="楷体" w:eastAsia="楷体" w:cs="楷体"/>
                <w:color w:val="auto"/>
                <w:sz w:val="22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hint="eastAsia" w:ascii="楷体" w:hAnsi="楷体" w:eastAsia="楷体" w:cs="楷体"/>
                <w:color w:val="auto"/>
                <w:sz w:val="22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" w:hAnsi="楷体" w:eastAsia="楷体" w:cs="楷体"/>
                <w:b/>
                <w:bCs/>
                <w:color w:val="auto"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</w:rPr>
              <w:t>项目概况（研发背景、成果简介、创新点与先进性等</w:t>
            </w:r>
            <w:bookmarkStart w:id="0" w:name="OLE_LINK1"/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</w:rPr>
              <w:t>，</w:t>
            </w:r>
            <w:bookmarkEnd w:id="0"/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</w:rPr>
              <w:t>请附相关图片）</w:t>
            </w:r>
          </w:p>
          <w:p>
            <w:pPr>
              <w:pStyle w:val="6"/>
              <w:spacing w:line="360" w:lineRule="auto"/>
              <w:ind w:firstLine="440"/>
              <w:rPr>
                <w:rFonts w:ascii="楷体" w:hAnsi="楷体" w:eastAsia="楷体" w:cs="楷体"/>
                <w:color w:val="auto"/>
                <w:sz w:val="22"/>
              </w:rPr>
            </w:pPr>
          </w:p>
          <w:p>
            <w:pPr>
              <w:pStyle w:val="6"/>
              <w:spacing w:line="360" w:lineRule="auto"/>
              <w:ind w:firstLine="440"/>
              <w:rPr>
                <w:rFonts w:hint="eastAsia" w:ascii="楷体" w:hAnsi="楷体" w:eastAsia="楷体" w:cs="楷体"/>
                <w:color w:val="auto"/>
                <w:sz w:val="22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楷体" w:hAnsi="楷体" w:eastAsia="楷体" w:cs="楷体"/>
                <w:b/>
                <w:bCs/>
                <w:color w:val="auto"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</w:rPr>
              <w:t>知识产权及获奖情况（专利、软件著作权以及</w:t>
            </w:r>
            <w:r>
              <w:rPr>
                <w:rFonts w:ascii="楷体" w:hAnsi="楷体" w:eastAsia="楷体" w:cs="楷体"/>
                <w:b/>
                <w:bCs/>
                <w:color w:val="auto"/>
                <w:sz w:val="22"/>
              </w:rPr>
              <w:t>成果获奖情况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lang w:eastAsia="zh-CN"/>
              </w:rPr>
              <w:t>，</w:t>
            </w:r>
            <w:r>
              <w:rPr>
                <w:rFonts w:ascii="楷体" w:hAnsi="楷体" w:eastAsia="楷体" w:cs="楷体"/>
                <w:b/>
                <w:bCs/>
                <w:color w:val="auto"/>
                <w:sz w:val="22"/>
              </w:rPr>
              <w:t>或研发过程中相关的获奖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</w:rPr>
              <w:t>情况，请附专利证书、获奖证书等）</w:t>
            </w:r>
          </w:p>
          <w:p>
            <w:pPr>
              <w:spacing w:line="360" w:lineRule="auto"/>
              <w:ind w:firstLine="440" w:firstLineChars="200"/>
              <w:rPr>
                <w:rFonts w:ascii="楷体" w:hAnsi="楷体" w:eastAsia="楷体" w:cs="楷体"/>
                <w:color w:val="auto"/>
                <w:sz w:val="22"/>
              </w:rPr>
            </w:pPr>
          </w:p>
          <w:p>
            <w:pPr>
              <w:spacing w:line="360" w:lineRule="auto"/>
              <w:ind w:firstLine="440" w:firstLineChars="200"/>
              <w:rPr>
                <w:rFonts w:ascii="楷体" w:hAnsi="楷体" w:eastAsia="楷体" w:cs="楷体"/>
                <w:color w:val="auto"/>
                <w:sz w:val="22"/>
              </w:rPr>
            </w:pPr>
          </w:p>
          <w:p>
            <w:pPr>
              <w:spacing w:line="360" w:lineRule="auto"/>
              <w:ind w:firstLine="440" w:firstLineChars="200"/>
              <w:rPr>
                <w:rFonts w:ascii="楷体" w:hAnsi="楷体" w:eastAsia="楷体" w:cs="楷体"/>
                <w:color w:val="auto"/>
                <w:sz w:val="22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楷体" w:hAnsi="楷体" w:eastAsia="楷体" w:cs="楷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6379"/>
              </w:tabs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4"/>
              </w:rPr>
              <w:t>应用情况</w:t>
            </w:r>
          </w:p>
          <w:p>
            <w:pPr>
              <w:tabs>
                <w:tab w:val="left" w:pos="6379"/>
              </w:tabs>
              <w:spacing w:line="360" w:lineRule="auto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  <w:szCs w:val="18"/>
              </w:rPr>
              <w:t>（可附页）</w:t>
            </w:r>
          </w:p>
        </w:tc>
        <w:tc>
          <w:tcPr>
            <w:tcW w:w="7797" w:type="dxa"/>
            <w:gridSpan w:val="7"/>
          </w:tcPr>
          <w:p>
            <w:pPr>
              <w:pStyle w:val="6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楷体" w:hAnsi="楷体" w:eastAsia="楷体" w:cs="楷体"/>
                <w:b/>
                <w:bCs/>
                <w:color w:val="auto"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</w:rPr>
              <w:t>应用情况</w:t>
            </w: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楷体" w:hAnsi="楷体" w:eastAsia="楷体" w:cs="楷体"/>
                <w:color w:val="auto"/>
                <w:sz w:val="22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hint="eastAsia" w:ascii="楷体" w:hAnsi="楷体" w:eastAsia="楷体" w:cs="楷体"/>
                <w:color w:val="auto"/>
                <w:sz w:val="22"/>
              </w:rPr>
            </w:pPr>
          </w:p>
          <w:p>
            <w:pPr>
              <w:pStyle w:val="6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楷体" w:hAnsi="楷体" w:eastAsia="楷体" w:cs="楷体"/>
                <w:b/>
                <w:bCs/>
                <w:color w:val="auto"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</w:rPr>
              <w:t>经济效益</w:t>
            </w: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楷体" w:hAnsi="楷体" w:eastAsia="楷体" w:cs="楷体"/>
                <w:color w:val="auto"/>
                <w:sz w:val="22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hint="eastAsia" w:ascii="楷体" w:hAnsi="楷体" w:eastAsia="楷体" w:cs="楷体"/>
                <w:color w:val="auto"/>
                <w:sz w:val="22"/>
              </w:rPr>
            </w:pPr>
          </w:p>
          <w:p>
            <w:pPr>
              <w:pStyle w:val="6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楷体" w:hAnsi="楷体" w:eastAsia="楷体" w:cs="楷体"/>
                <w:b/>
                <w:bCs/>
                <w:color w:val="auto"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</w:rPr>
              <w:t>社会效益</w:t>
            </w:r>
          </w:p>
          <w:p>
            <w:pPr>
              <w:pStyle w:val="6"/>
              <w:spacing w:line="360" w:lineRule="auto"/>
              <w:ind w:left="360" w:firstLine="0" w:firstLineChars="0"/>
              <w:rPr>
                <w:rFonts w:hint="eastAsia" w:ascii="楷体" w:hAnsi="楷体" w:eastAsia="楷体" w:cs="楷体"/>
                <w:color w:val="auto"/>
                <w:sz w:val="22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hint="eastAsia" w:ascii="楷体" w:hAnsi="楷体" w:eastAsia="楷体" w:cs="楷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696" w:type="dxa"/>
            <w:vAlign w:val="center"/>
          </w:tcPr>
          <w:p>
            <w:pPr>
              <w:tabs>
                <w:tab w:val="left" w:pos="6379"/>
              </w:tabs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4"/>
              </w:rPr>
              <w:t>转化需求</w:t>
            </w:r>
          </w:p>
          <w:p>
            <w:pPr>
              <w:tabs>
                <w:tab w:val="left" w:pos="6379"/>
              </w:tabs>
              <w:spacing w:line="360" w:lineRule="auto"/>
              <w:jc w:val="center"/>
              <w:rPr>
                <w:rFonts w:ascii="仿宋_GB2312" w:hAnsi="仿宋_GB2312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  <w:szCs w:val="18"/>
              </w:rPr>
              <w:t>（可附页）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ascii="楷体" w:hAnsi="楷体" w:eastAsia="楷体" w:cs="楷体"/>
                <w:b/>
                <w:bCs/>
                <w:color w:val="auto"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</w:rPr>
              <w:t>科技成果拟实施转化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lang w:val="en-US" w:eastAsia="zh-CN"/>
              </w:rPr>
              <w:t>的条件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</w:rPr>
              <w:t>需求（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  <w:lang w:val="en-US" w:eastAsia="zh-CN"/>
              </w:rPr>
              <w:t>如：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</w:rPr>
              <w:t>场地、资金、研发周期、能源、环保、运营团队、营销团队等）</w:t>
            </w: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楷体" w:hAnsi="楷体" w:eastAsia="楷体" w:cs="楷体"/>
                <w:color w:val="auto"/>
                <w:sz w:val="22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楷体" w:hAnsi="楷体" w:eastAsia="楷体" w:cs="楷体"/>
                <w:color w:val="auto"/>
                <w:sz w:val="22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楷体" w:hAnsi="楷体" w:eastAsia="楷体" w:cs="楷体"/>
                <w:color w:val="auto"/>
                <w:sz w:val="22"/>
              </w:rPr>
            </w:pPr>
          </w:p>
        </w:tc>
      </w:tr>
    </w:tbl>
    <w:p>
      <w:pPr>
        <w:ind w:firstLine="680" w:firstLineChars="850"/>
        <w:rPr>
          <w:rFonts w:ascii="仿宋_GB2312" w:hAnsi="仿宋_GB2312" w:eastAsia="仿宋_GB2312"/>
          <w:sz w:val="8"/>
          <w:szCs w:val="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81B73"/>
    <w:multiLevelType w:val="multilevel"/>
    <w:tmpl w:val="14B81B7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1030BE"/>
    <w:multiLevelType w:val="multilevel"/>
    <w:tmpl w:val="371030B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hODkxM2Y3NzVjY2JmOGM3OTJiZmY0OWMzZjIxNjYifQ=="/>
  </w:docVars>
  <w:rsids>
    <w:rsidRoot w:val="00C87903"/>
    <w:rsid w:val="000062F4"/>
    <w:rsid w:val="0003290C"/>
    <w:rsid w:val="000941D7"/>
    <w:rsid w:val="000E7035"/>
    <w:rsid w:val="00104117"/>
    <w:rsid w:val="00186B4E"/>
    <w:rsid w:val="001D62CD"/>
    <w:rsid w:val="001E5494"/>
    <w:rsid w:val="001F2791"/>
    <w:rsid w:val="001F2E68"/>
    <w:rsid w:val="00211C56"/>
    <w:rsid w:val="00221DF5"/>
    <w:rsid w:val="002259B8"/>
    <w:rsid w:val="00252319"/>
    <w:rsid w:val="00271432"/>
    <w:rsid w:val="002F382D"/>
    <w:rsid w:val="00312745"/>
    <w:rsid w:val="00344552"/>
    <w:rsid w:val="003B60A5"/>
    <w:rsid w:val="003C150E"/>
    <w:rsid w:val="00421FCC"/>
    <w:rsid w:val="004639DF"/>
    <w:rsid w:val="0048761D"/>
    <w:rsid w:val="004C79C2"/>
    <w:rsid w:val="00520B1C"/>
    <w:rsid w:val="005335E9"/>
    <w:rsid w:val="00611892"/>
    <w:rsid w:val="006233B6"/>
    <w:rsid w:val="006A15AA"/>
    <w:rsid w:val="0071119F"/>
    <w:rsid w:val="00791C32"/>
    <w:rsid w:val="007B281F"/>
    <w:rsid w:val="007F7760"/>
    <w:rsid w:val="0083322B"/>
    <w:rsid w:val="00860081"/>
    <w:rsid w:val="008A4470"/>
    <w:rsid w:val="00965192"/>
    <w:rsid w:val="0097432F"/>
    <w:rsid w:val="00980EFF"/>
    <w:rsid w:val="009D4C04"/>
    <w:rsid w:val="009E62A2"/>
    <w:rsid w:val="00A56869"/>
    <w:rsid w:val="00AA3D8F"/>
    <w:rsid w:val="00AB1EB2"/>
    <w:rsid w:val="00AB7DA2"/>
    <w:rsid w:val="00B239D3"/>
    <w:rsid w:val="00BF15A9"/>
    <w:rsid w:val="00C87903"/>
    <w:rsid w:val="00D62458"/>
    <w:rsid w:val="00DF2E2A"/>
    <w:rsid w:val="00E12966"/>
    <w:rsid w:val="00F23AB7"/>
    <w:rsid w:val="060422A4"/>
    <w:rsid w:val="063D7899"/>
    <w:rsid w:val="182E4DAB"/>
    <w:rsid w:val="1F6968D5"/>
    <w:rsid w:val="398101DA"/>
    <w:rsid w:val="41C35BE8"/>
    <w:rsid w:val="4F563CC4"/>
    <w:rsid w:val="770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table" w:customStyle="1" w:styleId="7">
    <w:name w:val="Grid Table 7 Colorful Accent 3"/>
    <w:basedOn w:val="2"/>
    <w:uiPriority w:val="52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8">
    <w:name w:val="List Table 2"/>
    <w:basedOn w:val="2"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">
    <w:name w:val="Grid Table 2"/>
    <w:basedOn w:val="2"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0">
    <w:name w:val="List Table 2 Accent 3"/>
    <w:basedOn w:val="2"/>
    <w:uiPriority w:val="47"/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11">
    <w:name w:val="List Table 1 Light Accent 3"/>
    <w:basedOn w:val="2"/>
    <w:qFormat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12">
    <w:name w:val="Plain Table 4"/>
    <w:basedOn w:val="2"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443</Characters>
  <Lines>4</Lines>
  <Paragraphs>1</Paragraphs>
  <TotalTime>9</TotalTime>
  <ScaleCrop>false</ScaleCrop>
  <LinksUpToDate>false</LinksUpToDate>
  <CharactersWithSpaces>486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2023-03-21T07:42:00Z</dcterms:created>
  <dc:creator>Lady弓弓</dc:creator>
  <cp:lastModifiedBy>vivian1409127954</cp:lastModifiedBy>
  <cp:lastPrinted>2023-03-24T11:08:57Z</cp:lastPrinted>
  <dcterms:modified xsi:type="dcterms:W3CDTF">2023-03-24T11:12:48Z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C0429B5C79994AFFB2E3CFFADC0FFAD5</vt:lpwstr>
  </property>
</Properties>
</file>